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3896" w14:textId="77777777" w:rsidR="002D5499" w:rsidRDefault="002D5499" w:rsidP="002D5499">
      <w:pPr>
        <w:pStyle w:val="podstawa"/>
        <w:numPr>
          <w:ilvl w:val="0"/>
          <w:numId w:val="0"/>
        </w:numPr>
        <w:ind w:firstLine="397"/>
        <w:jc w:val="center"/>
        <w:rPr>
          <w:b/>
          <w:szCs w:val="24"/>
        </w:rPr>
      </w:pPr>
      <w:r>
        <w:rPr>
          <w:b/>
          <w:szCs w:val="24"/>
        </w:rPr>
        <w:t>INFORMACJA O WYNIKACH NABORU</w:t>
      </w:r>
    </w:p>
    <w:p w14:paraId="1B2EA2AB" w14:textId="77777777" w:rsidR="002D5499" w:rsidRDefault="002D5499" w:rsidP="002D5499">
      <w:pPr>
        <w:pStyle w:val="Tytuaktu"/>
      </w:pPr>
      <w:r>
        <w:t xml:space="preserve">na stanowisko </w:t>
      </w:r>
      <w:r w:rsidR="0002000A">
        <w:t>młodszego referenta</w:t>
      </w:r>
      <w:r w:rsidR="00D73E07">
        <w:t xml:space="preserve"> </w:t>
      </w:r>
      <w:r>
        <w:t>ds. DZIAŁALNOŚ</w:t>
      </w:r>
      <w:r w:rsidR="0002000A">
        <w:t xml:space="preserve">CI GOSPODARCZEJ </w:t>
      </w:r>
      <w:r>
        <w:t xml:space="preserve"> W URZĘDZIE MIEJSKIM W KRYNKACH </w:t>
      </w:r>
    </w:p>
    <w:p w14:paraId="67233B3B" w14:textId="77777777" w:rsidR="002D5499" w:rsidRDefault="002D5499" w:rsidP="002D5499">
      <w:pPr>
        <w:pStyle w:val="podstawa"/>
        <w:numPr>
          <w:ilvl w:val="0"/>
          <w:numId w:val="0"/>
        </w:numPr>
        <w:ind w:firstLine="39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(nazwa stanowiska pracy)</w:t>
      </w:r>
    </w:p>
    <w:p w14:paraId="4DA440B7" w14:textId="77777777" w:rsidR="00D97975" w:rsidRDefault="00D97975" w:rsidP="002D5499">
      <w:pPr>
        <w:pStyle w:val="podstawa"/>
        <w:numPr>
          <w:ilvl w:val="0"/>
          <w:numId w:val="0"/>
        </w:numPr>
        <w:ind w:firstLine="397"/>
        <w:jc w:val="center"/>
        <w:rPr>
          <w:b/>
          <w:sz w:val="16"/>
          <w:szCs w:val="16"/>
        </w:rPr>
      </w:pPr>
    </w:p>
    <w:p w14:paraId="3153971B" w14:textId="77777777" w:rsidR="002D5499" w:rsidRDefault="002D5499" w:rsidP="002D549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>Informuję, że w wyniku zakończenia procedury naboru na w/w stanowisko  został</w:t>
      </w:r>
      <w:r w:rsidR="003D78A1">
        <w:rPr>
          <w:szCs w:val="24"/>
        </w:rPr>
        <w:t xml:space="preserve">a </w:t>
      </w:r>
      <w:r w:rsidR="003D78A1" w:rsidRPr="00D73E07">
        <w:rPr>
          <w:szCs w:val="24"/>
        </w:rPr>
        <w:t>wybrana</w:t>
      </w:r>
      <w:r w:rsidRPr="00D73E07">
        <w:rPr>
          <w:szCs w:val="24"/>
        </w:rPr>
        <w:t xml:space="preserve"> </w:t>
      </w:r>
      <w:r w:rsidR="003D78A1" w:rsidRPr="00D73E07">
        <w:rPr>
          <w:b/>
          <w:szCs w:val="24"/>
        </w:rPr>
        <w:t xml:space="preserve">Pani </w:t>
      </w:r>
      <w:r w:rsidR="00D73E07" w:rsidRPr="00D73E07">
        <w:rPr>
          <w:b/>
          <w:szCs w:val="24"/>
        </w:rPr>
        <w:t xml:space="preserve"> Sylwia Kraszyńska</w:t>
      </w:r>
      <w:r w:rsidR="00D97975">
        <w:rPr>
          <w:b/>
          <w:szCs w:val="24"/>
        </w:rPr>
        <w:t xml:space="preserve"> zam. Krynki</w:t>
      </w:r>
    </w:p>
    <w:p w14:paraId="6ED8AC7D" w14:textId="77777777" w:rsidR="002D5499" w:rsidRDefault="002D5499" w:rsidP="002D549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>Uzasadnienie dokonanego wyboru:</w:t>
      </w:r>
    </w:p>
    <w:p w14:paraId="095E34C5" w14:textId="604C5C89" w:rsidR="0077014A" w:rsidRPr="004B474C" w:rsidRDefault="0077014A" w:rsidP="0077014A">
      <w:pPr>
        <w:pStyle w:val="podstawa"/>
        <w:numPr>
          <w:ilvl w:val="0"/>
          <w:numId w:val="0"/>
        </w:numPr>
        <w:ind w:firstLine="397"/>
        <w:rPr>
          <w:color w:val="FF0000"/>
        </w:rPr>
      </w:pPr>
      <w:r w:rsidRPr="00D97975">
        <w:t xml:space="preserve">Pani </w:t>
      </w:r>
      <w:r w:rsidR="00D73E07" w:rsidRPr="00D97975">
        <w:t>Sylwia Kraszyńska</w:t>
      </w:r>
      <w:r w:rsidRPr="00DD0620">
        <w:t xml:space="preserve"> spełnia wymagania formalne zawarte w ogłoszeniu o naborze na stanowisko </w:t>
      </w:r>
      <w:r w:rsidR="008C4495">
        <w:t>młodszego ref</w:t>
      </w:r>
      <w:r w:rsidR="008A64AB">
        <w:t>e</w:t>
      </w:r>
      <w:r w:rsidR="008C4495">
        <w:t>renta</w:t>
      </w:r>
      <w:r>
        <w:t xml:space="preserve"> ds. działalności gospodarczej</w:t>
      </w:r>
      <w:r w:rsidRPr="00DD0620">
        <w:t>. W drugim etapie postępowania kwalifikacyjnego kandydat</w:t>
      </w:r>
      <w:r>
        <w:t xml:space="preserve">ka </w:t>
      </w:r>
      <w:r w:rsidRPr="00DD0620">
        <w:t>potwierdził</w:t>
      </w:r>
      <w:r>
        <w:t>a</w:t>
      </w:r>
      <w:r w:rsidRPr="00DD0620">
        <w:t xml:space="preserve"> swoją wiedzę i umiejętności potrzebne do pracy na aplikowanym stanowisku. </w:t>
      </w:r>
    </w:p>
    <w:p w14:paraId="7E1B18B1" w14:textId="77777777" w:rsidR="002D5499" w:rsidRDefault="002D5499" w:rsidP="002D5499">
      <w:pPr>
        <w:pStyle w:val="podstawa"/>
        <w:numPr>
          <w:ilvl w:val="0"/>
          <w:numId w:val="0"/>
        </w:numPr>
        <w:ind w:firstLine="397"/>
      </w:pPr>
      <w:r>
        <w:t xml:space="preserve"> .</w:t>
      </w:r>
    </w:p>
    <w:p w14:paraId="708F482B" w14:textId="77777777" w:rsidR="002D5499" w:rsidRDefault="002D5499" w:rsidP="002D5499">
      <w:pPr>
        <w:pStyle w:val="podstawa"/>
        <w:numPr>
          <w:ilvl w:val="0"/>
          <w:numId w:val="0"/>
        </w:numPr>
        <w:rPr>
          <w:szCs w:val="24"/>
        </w:rPr>
      </w:pPr>
    </w:p>
    <w:p w14:paraId="43D07BDA" w14:textId="77777777" w:rsidR="002D5499" w:rsidRDefault="002D5499" w:rsidP="002D5499">
      <w:pPr>
        <w:pStyle w:val="podstawa"/>
        <w:numPr>
          <w:ilvl w:val="0"/>
          <w:numId w:val="0"/>
        </w:numPr>
        <w:rPr>
          <w:sz w:val="16"/>
          <w:szCs w:val="16"/>
        </w:rPr>
      </w:pPr>
    </w:p>
    <w:p w14:paraId="302C3921" w14:textId="77777777" w:rsidR="002D5499" w:rsidRPr="00C577DF" w:rsidRDefault="002D5499" w:rsidP="002D5499">
      <w:pPr>
        <w:pStyle w:val="podstawa"/>
        <w:numPr>
          <w:ilvl w:val="0"/>
          <w:numId w:val="0"/>
        </w:numPr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C577DF" w:rsidRPr="00C577DF">
        <w:rPr>
          <w:szCs w:val="24"/>
        </w:rPr>
        <w:t>06</w:t>
      </w:r>
      <w:r w:rsidRPr="00C577DF">
        <w:rPr>
          <w:szCs w:val="24"/>
        </w:rPr>
        <w:t xml:space="preserve"> </w:t>
      </w:r>
      <w:r w:rsidR="0002000A" w:rsidRPr="00C577DF">
        <w:rPr>
          <w:szCs w:val="24"/>
        </w:rPr>
        <w:t>listopada</w:t>
      </w:r>
      <w:r w:rsidRPr="00C577DF">
        <w:rPr>
          <w:szCs w:val="24"/>
        </w:rPr>
        <w:t xml:space="preserve"> 20</w:t>
      </w:r>
      <w:r w:rsidR="0002000A" w:rsidRPr="00C577DF">
        <w:rPr>
          <w:szCs w:val="24"/>
        </w:rPr>
        <w:t>20</w:t>
      </w:r>
      <w:r w:rsidRPr="00C577DF">
        <w:rPr>
          <w:szCs w:val="24"/>
        </w:rPr>
        <w:t>r.</w:t>
      </w:r>
    </w:p>
    <w:p w14:paraId="2B988626" w14:textId="77777777" w:rsidR="002D5499" w:rsidRPr="00C577DF" w:rsidRDefault="002D5499" w:rsidP="002D5499">
      <w:pPr>
        <w:pStyle w:val="podstawa"/>
        <w:numPr>
          <w:ilvl w:val="0"/>
          <w:numId w:val="0"/>
        </w:numPr>
        <w:ind w:firstLine="397"/>
        <w:rPr>
          <w:sz w:val="16"/>
          <w:szCs w:val="16"/>
        </w:rPr>
      </w:pPr>
      <w:r w:rsidRPr="00C577DF">
        <w:rPr>
          <w:szCs w:val="24"/>
        </w:rPr>
        <w:t xml:space="preserve">                                                                                                                Burmistrz</w:t>
      </w:r>
      <w:r w:rsidRPr="00C577DF">
        <w:rPr>
          <w:sz w:val="16"/>
          <w:szCs w:val="16"/>
        </w:rPr>
        <w:t xml:space="preserve">   </w:t>
      </w:r>
    </w:p>
    <w:p w14:paraId="155F2D82" w14:textId="77777777" w:rsidR="002D5499" w:rsidRPr="00C577DF" w:rsidRDefault="002D5499" w:rsidP="002D5499">
      <w:pPr>
        <w:pStyle w:val="podstawa"/>
        <w:numPr>
          <w:ilvl w:val="0"/>
          <w:numId w:val="0"/>
        </w:numPr>
        <w:ind w:firstLine="397"/>
        <w:rPr>
          <w:szCs w:val="24"/>
        </w:rPr>
      </w:pPr>
      <w:r w:rsidRPr="00C577D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577DF">
        <w:rPr>
          <w:szCs w:val="24"/>
        </w:rPr>
        <w:t>Jolanta Gudalewska</w:t>
      </w:r>
      <w:r w:rsidRPr="00C577DF">
        <w:rPr>
          <w:sz w:val="16"/>
          <w:szCs w:val="16"/>
        </w:rPr>
        <w:t xml:space="preserve">                                 </w:t>
      </w:r>
    </w:p>
    <w:p w14:paraId="7F61958F" w14:textId="77777777" w:rsidR="002D5499" w:rsidRDefault="002D5499" w:rsidP="002D5499">
      <w:pPr>
        <w:pStyle w:val="podstawa"/>
        <w:numPr>
          <w:ilvl w:val="0"/>
          <w:numId w:val="0"/>
        </w:numPr>
        <w:ind w:firstLine="397"/>
        <w:rPr>
          <w:sz w:val="16"/>
          <w:szCs w:val="16"/>
        </w:rPr>
      </w:pPr>
      <w:r w:rsidRPr="00C577DF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3D78A1" w:rsidRPr="00C577DF">
        <w:rPr>
          <w:sz w:val="16"/>
          <w:szCs w:val="16"/>
        </w:rPr>
        <w:t xml:space="preserve">  </w:t>
      </w:r>
      <w:r w:rsidRPr="00C577DF">
        <w:rPr>
          <w:sz w:val="16"/>
          <w:szCs w:val="16"/>
        </w:rPr>
        <w:t xml:space="preserve">  (data, podpis osoby upoważnionej)</w:t>
      </w:r>
    </w:p>
    <w:p w14:paraId="5DB39E23" w14:textId="77777777" w:rsidR="002D5499" w:rsidRDefault="002D5499" w:rsidP="002D5499"/>
    <w:p w14:paraId="4EC6830D" w14:textId="77777777" w:rsidR="00EA5F0D" w:rsidRDefault="00EA5F0D"/>
    <w:sectPr w:rsidR="00EA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2467"/>
    <w:multiLevelType w:val="multilevel"/>
    <w:tmpl w:val="0F56A5D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85" w:firstLine="624"/>
      </w:pPr>
      <w:rPr>
        <w:rFonts w:ascii="Times New Roman" w:eastAsia="Times New Roman" w:hAnsi="Times New Roman"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A"/>
    <w:rsid w:val="0002000A"/>
    <w:rsid w:val="000C404B"/>
    <w:rsid w:val="001176B6"/>
    <w:rsid w:val="002C5DCB"/>
    <w:rsid w:val="002D5499"/>
    <w:rsid w:val="003D78A1"/>
    <w:rsid w:val="006E49AA"/>
    <w:rsid w:val="0077014A"/>
    <w:rsid w:val="00835073"/>
    <w:rsid w:val="008A64AB"/>
    <w:rsid w:val="008C4495"/>
    <w:rsid w:val="00C577DF"/>
    <w:rsid w:val="00D73E07"/>
    <w:rsid w:val="00D97975"/>
    <w:rsid w:val="00EA5F0D"/>
    <w:rsid w:val="00E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91CE"/>
  <w15:chartTrackingRefBased/>
  <w15:docId w15:val="{F11185DE-1BD1-473D-A3A6-7245BEF5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2D549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2D5499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2D5499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2D5499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2D5499"/>
    <w:pPr>
      <w:numPr>
        <w:ilvl w:val="3"/>
        <w:numId w:val="2"/>
      </w:numPr>
    </w:pPr>
  </w:style>
  <w:style w:type="paragraph" w:customStyle="1" w:styleId="tiret">
    <w:name w:val="tiret"/>
    <w:rsid w:val="002D5499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2D5499"/>
    <w:pPr>
      <w:keepLines w:val="0"/>
      <w:numPr>
        <w:ilvl w:val="1"/>
        <w:numId w:val="2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2D5499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D54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Kowerda</dc:creator>
  <cp:keywords/>
  <dc:description/>
  <cp:lastModifiedBy>Helena Citko</cp:lastModifiedBy>
  <cp:revision>4</cp:revision>
  <cp:lastPrinted>2020-11-06T13:48:00Z</cp:lastPrinted>
  <dcterms:created xsi:type="dcterms:W3CDTF">2020-11-06T13:26:00Z</dcterms:created>
  <dcterms:modified xsi:type="dcterms:W3CDTF">2020-11-06T13:26:00Z</dcterms:modified>
</cp:coreProperties>
</file>