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BF65" w14:textId="3D58B468" w:rsidR="00DA05BD" w:rsidRPr="002636DA" w:rsidRDefault="00DA05BD" w:rsidP="00DA0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 otwartym i konkurencyjnym naborze kandydatów na rachmistrzów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spisowych</w:t>
      </w:r>
    </w:p>
    <w:p w14:paraId="26CC6F31" w14:textId="77777777" w:rsidR="00DA05BD" w:rsidRPr="002636DA" w:rsidRDefault="00DA05BD" w:rsidP="00DA0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Krynek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Gminny Komisarz Spisowy</w:t>
      </w:r>
    </w:p>
    <w:p w14:paraId="24C769CE" w14:textId="35952691" w:rsidR="00DA05BD" w:rsidRDefault="00DA05BD" w:rsidP="00DA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Na podstawie art.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ust. 1 pkt.6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3F6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sierpnia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 r.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 mieszkań w 2021 r.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 U. z 2019 r. poz. 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75 ze zm.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otwarty i konkurencyjny nabór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rachmistrzów spisowych 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czynności w ramach prac spisowych związanych z przeprowadzeniem na terytorium Rzeczpospolitej Polskiej w 2021 r. spisu powszechnego NSP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wykonywać będ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 spisowe na terenie gminy 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Krynki.</w:t>
      </w:r>
    </w:p>
    <w:p w14:paraId="467986F4" w14:textId="77777777" w:rsidR="003E6404" w:rsidRPr="000609DC" w:rsidRDefault="003E6404" w:rsidP="003E6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 2021 jest przeprowadzany w terminie od dnia 1 kwietnia do dnia 30 czerwca 2021 r., według stanu na dzień 31 marca 2021 r., godz. 24.00. </w:t>
      </w:r>
    </w:p>
    <w:p w14:paraId="35F55DF2" w14:textId="3A830D26" w:rsidR="003E6404" w:rsidRDefault="003E6404" w:rsidP="003E6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61739" w:rsidRPr="00F61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lutego</w:t>
      </w:r>
      <w:r w:rsid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3017" w:rsidRPr="003E3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lutego 2021r.</w:t>
      </w:r>
    </w:p>
    <w:p w14:paraId="55049353" w14:textId="77777777" w:rsidR="003E6404" w:rsidRPr="000609DC" w:rsidRDefault="003E6404" w:rsidP="003E6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ogólne:</w:t>
      </w:r>
    </w:p>
    <w:p w14:paraId="2B94AAA0" w14:textId="77777777" w:rsidR="003E6404" w:rsidRPr="000609DC" w:rsidRDefault="003E6404" w:rsidP="003E640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 Systemie Ewidencji Rachmistrzów (SER) przez upoważnionego pracownika Urzędu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ejskiego w Krynkach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Kandydat na rachmistrza spisowego, którego dane zostaną zarejestrowane w systemie SER, otrzyma login do aplikacji e -learning. Na wskazany 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ofercie adres e-mail zostanie wysłane hasło umożliwiające dostęp do systemu e-learning</w:t>
      </w:r>
      <w:r w:rsidRPr="000609D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.</w:t>
      </w:r>
    </w:p>
    <w:p w14:paraId="01627CF1" w14:textId="77777777" w:rsidR="003E6404" w:rsidRPr="000609DC" w:rsidRDefault="003E6404" w:rsidP="003E640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3A5FE199" w14:textId="77777777" w:rsidR="003E6404" w:rsidRPr="000609DC" w:rsidRDefault="003E6404" w:rsidP="003E64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060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14:paraId="0B5E7F55" w14:textId="77777777" w:rsidR="003E6404" w:rsidRPr="000609DC" w:rsidRDefault="003E6404" w:rsidP="003E64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 w:rsidRPr="000609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47892A" w14:textId="77777777" w:rsidR="003E6404" w:rsidRPr="000609DC" w:rsidRDefault="003E6404" w:rsidP="003E640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najwyższe miejsce na liście, zostaną powołani na rachmistrzów spisowych 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14:paraId="2A65ED52" w14:textId="77777777" w:rsidR="003E6404" w:rsidRPr="000609DC" w:rsidRDefault="003E6404" w:rsidP="003E64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Kandydat ma prawo wglądu do swojego testu i uzyskanego wyniku - niezwłocznie po ogłoszeniu wyników egzaminu testowego oraz żądania sprawdzenia WBS poprawności tego wyniku.</w:t>
      </w:r>
    </w:p>
    <w:p w14:paraId="234E2D32" w14:textId="77777777" w:rsidR="003E6404" w:rsidRPr="000609DC" w:rsidRDefault="003E6404" w:rsidP="003E64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 w:rsidRPr="000609DC">
        <w:rPr>
          <w:rFonts w:ascii="Times New Roman" w:hAnsi="Times New Roman" w:cs="Times New Roman"/>
          <w:sz w:val="24"/>
          <w:szCs w:val="24"/>
        </w:rPr>
        <w:t>djęcia do identyfikatora, które powinno spełniać określone wymagania:</w:t>
      </w:r>
    </w:p>
    <w:p w14:paraId="092898CE" w14:textId="77777777" w:rsidR="003E6404" w:rsidRPr="000609DC" w:rsidRDefault="003E6404" w:rsidP="003E6404">
      <w:pPr>
        <w:pStyle w:val="Akapitzlist"/>
        <w:numPr>
          <w:ilvl w:val="1"/>
          <w:numId w:val="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>jednolite tło, oświetlone, pozbawione cieni i elementów ozdobnych oraz innych osób,</w:t>
      </w:r>
    </w:p>
    <w:p w14:paraId="757ACECE" w14:textId="77777777" w:rsidR="003E6404" w:rsidRPr="000609DC" w:rsidRDefault="003E6404" w:rsidP="003E6404">
      <w:pPr>
        <w:pStyle w:val="Akapitzlist"/>
        <w:numPr>
          <w:ilvl w:val="1"/>
          <w:numId w:val="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>format pliku - JPG,</w:t>
      </w:r>
    </w:p>
    <w:p w14:paraId="035CA8FB" w14:textId="77777777" w:rsidR="003E6404" w:rsidRPr="000609DC" w:rsidRDefault="003E6404" w:rsidP="003E6404">
      <w:pPr>
        <w:pStyle w:val="Akapitzlist"/>
        <w:numPr>
          <w:ilvl w:val="1"/>
          <w:numId w:val="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>rozmiar rzeczywisty zdjęcia – 23x30mm, co odpowiada:</w:t>
      </w:r>
    </w:p>
    <w:p w14:paraId="14CB4747" w14:textId="77777777" w:rsidR="003E6404" w:rsidRPr="000609DC" w:rsidRDefault="003E6404" w:rsidP="003E6404">
      <w:pPr>
        <w:pStyle w:val="Akapitzlist"/>
        <w:numPr>
          <w:ilvl w:val="2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0609D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609DC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0609DC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0609DC">
        <w:rPr>
          <w:rFonts w:ascii="Times New Roman" w:hAnsi="Times New Roman" w:cs="Times New Roman"/>
          <w:sz w:val="24"/>
          <w:szCs w:val="24"/>
        </w:rPr>
        <w:t>,</w:t>
      </w:r>
    </w:p>
    <w:p w14:paraId="557A3B12" w14:textId="77777777" w:rsidR="003E6404" w:rsidRPr="000609DC" w:rsidRDefault="003E6404" w:rsidP="003E6404">
      <w:pPr>
        <w:pStyle w:val="Akapitzlist"/>
        <w:numPr>
          <w:ilvl w:val="2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0609D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609DC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0609DC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0609DC">
        <w:rPr>
          <w:rFonts w:ascii="Times New Roman" w:hAnsi="Times New Roman" w:cs="Times New Roman"/>
          <w:sz w:val="24"/>
          <w:szCs w:val="24"/>
        </w:rPr>
        <w:t>.</w:t>
      </w:r>
    </w:p>
    <w:p w14:paraId="4D38F7EE" w14:textId="77777777" w:rsidR="003E6404" w:rsidRPr="000609DC" w:rsidRDefault="003E6404" w:rsidP="003E64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 spisowy, wyłoniony w trybie otwartego naboru na zasadach określonych w ustawie o NSP 2021, wykonuje czynności w ramach prac spisowych na podstawie umowy zlecenia zawartej z dyrektorem urzędu statystycznego, z wykorzystaniem urządzenia mobilnego wyposażonego w oprogramowanie dedykowane do przeprowadzenia spisu. Urządzenie zostanie przekazane rachmistrzowi na podstawie protokołu przekazania, stanowiącego załącznik do umowy zlecenia.</w:t>
      </w:r>
    </w:p>
    <w:p w14:paraId="658E219B" w14:textId="77777777" w:rsidR="003E6404" w:rsidRPr="000609DC" w:rsidRDefault="003E6404" w:rsidP="003E6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głównych zadań rachmistrza spisowego należeć będzie:</w:t>
      </w:r>
    </w:p>
    <w:p w14:paraId="18AC20BC" w14:textId="77777777" w:rsidR="003E6404" w:rsidRPr="000609DC" w:rsidRDefault="003E6404" w:rsidP="003E64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 w zależności od aktualnej sytuacji związanej z epidemią COVID-19 z wykorzystaniem urządzenia mobilnego wyposażonego z zainstalowaną aplikacją formularzową;</w:t>
      </w:r>
    </w:p>
    <w:p w14:paraId="1E709594" w14:textId="19F91CCB" w:rsidR="003E6404" w:rsidRDefault="003E6404" w:rsidP="003E64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 zgodnie z kluczem pytań w aplikacji formularzowej</w:t>
      </w:r>
      <w:r w:rsidR="00B21C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1F2613" w14:textId="04D249F4" w:rsidR="003E6404" w:rsidRDefault="003E6404" w:rsidP="003E64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spisowych w sytuacji awaryjnej, np. gdy zmniejszy się liczba rachmistrzów w gminie (np. w przypadku rezygnacji, </w:t>
      </w:r>
      <w:proofErr w:type="spellStart"/>
      <w:r w:rsidRPr="003E640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3E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itp.) lub dotrzymanie terminu realizacji spisu będzie zagrożone</w:t>
      </w:r>
      <w:r w:rsidR="00B21C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087462" w14:textId="071B7E53" w:rsidR="003E6404" w:rsidRDefault="003E6404" w:rsidP="003E64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056F6" w14:textId="5E4A0F4C" w:rsidR="003E6404" w:rsidRPr="000609DC" w:rsidRDefault="003E6404" w:rsidP="003E6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spisowego musi zawierać</w:t>
      </w:r>
      <w:r w:rsidR="0028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(formularz w załączeniu)</w:t>
      </w:r>
      <w:r w:rsidRPr="00060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074D810" w14:textId="1D721E61" w:rsidR="003E6404" w:rsidRPr="000609DC" w:rsidRDefault="003E6404" w:rsidP="003E6404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</w:t>
      </w:r>
      <w:r w:rsidR="004F6C0F"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rachmistrza spisowego zawierające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D91963C" w14:textId="77777777" w:rsidR="003E6404" w:rsidRPr="000609DC" w:rsidRDefault="003E6404" w:rsidP="003E6404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153D4D06" w14:textId="77777777" w:rsidR="003E6404" w:rsidRPr="000609DC" w:rsidRDefault="003E6404" w:rsidP="003E6404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urodzenia,</w:t>
      </w:r>
    </w:p>
    <w:p w14:paraId="6BC08EC2" w14:textId="77777777" w:rsidR="003E6404" w:rsidRPr="000609DC" w:rsidRDefault="003E6404" w:rsidP="003E6404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zamieszkania,</w:t>
      </w:r>
    </w:p>
    <w:p w14:paraId="55318F6D" w14:textId="77777777" w:rsidR="003E6404" w:rsidRPr="000609DC" w:rsidRDefault="003E6404" w:rsidP="003E6404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telefonu,</w:t>
      </w:r>
    </w:p>
    <w:p w14:paraId="6958389D" w14:textId="77777777" w:rsidR="003E6404" w:rsidRPr="000609DC" w:rsidRDefault="003E6404" w:rsidP="003E640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e-mail.</w:t>
      </w:r>
    </w:p>
    <w:p w14:paraId="7880CE13" w14:textId="77777777" w:rsidR="003E6404" w:rsidRPr="000609DC" w:rsidRDefault="003E6404" w:rsidP="003E64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zawierające informację o:</w:t>
      </w:r>
    </w:p>
    <w:p w14:paraId="006EB674" w14:textId="45F0B8C8" w:rsidR="003E6404" w:rsidRPr="000609DC" w:rsidRDefault="003E6404" w:rsidP="003E6404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obywatelstwa polskiego;</w:t>
      </w:r>
    </w:p>
    <w:p w14:paraId="325A23E2" w14:textId="5937EADD" w:rsidR="003E6404" w:rsidRPr="000609DC" w:rsidRDefault="003E6404" w:rsidP="003E6404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 pełni praw obywatelskich</w:t>
      </w:r>
      <w:r w:rsidR="00B21C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1F613B" w14:textId="7C777C33" w:rsidR="003E6404" w:rsidRPr="000609DC" w:rsidRDefault="003E6404" w:rsidP="003E6404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 umyślne przestępstwa lub umyślne przestępstwa skarbowe</w:t>
      </w:r>
      <w:r w:rsidR="00B21C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E1E865" w14:textId="7798F974" w:rsidR="003E6404" w:rsidRPr="000609DC" w:rsidRDefault="003E6404" w:rsidP="003E6404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średniego wykształcenia;</w:t>
      </w:r>
    </w:p>
    <w:p w14:paraId="0A9D1F4B" w14:textId="256CAF29" w:rsidR="003E6404" w:rsidRPr="000609DC" w:rsidRDefault="003E6404" w:rsidP="003E6404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B21C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C6475A" w14:textId="70380E67" w:rsidR="003E6404" w:rsidRPr="000609DC" w:rsidRDefault="003E6404" w:rsidP="003E6404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na przetwarzanie danych osobowych dla potrzeb niezbędnych do realizacji  procesu naboru na stanowisko rachmistrza spisowego</w:t>
      </w:r>
      <w:r w:rsidR="00B21C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C9FC49" w14:textId="4C20E171" w:rsidR="003E6404" w:rsidRPr="00281AB1" w:rsidRDefault="003E6404" w:rsidP="00281AB1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karnej za złożenie fałszywego oświadczenia..</w:t>
      </w:r>
    </w:p>
    <w:p w14:paraId="668E7AD9" w14:textId="77777777" w:rsidR="003E6404" w:rsidRPr="000609DC" w:rsidRDefault="003E6404" w:rsidP="003E640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Składanie ofert:</w:t>
      </w:r>
    </w:p>
    <w:p w14:paraId="030BB578" w14:textId="77777777" w:rsidR="003E6404" w:rsidRPr="000609DC" w:rsidRDefault="003E6404" w:rsidP="003E6404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 spisowego w NSP 2021 może składać dokumenty osobiście w siedzibie urzędu gminy lub za pośrednictwem: poczty elektronicznej na skrzynkę e-mailową urzędu: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kancelaria@krynki.pl</w:t>
      </w:r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 (w tym m.in. Poczty Polskiej, firm kurierskich). O dacie wpływu dokumentów decyduje:</w:t>
      </w:r>
    </w:p>
    <w:p w14:paraId="733D7FE0" w14:textId="77777777" w:rsidR="003E6404" w:rsidRPr="000609DC" w:rsidRDefault="003E6404" w:rsidP="003E6404">
      <w:pPr>
        <w:pStyle w:val="Akapitzlist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osobistego złożenia dokumentów do urzędu lub doręczenia ich za pośrednictwem kuriera – data dostarczenia do urzędu,</w:t>
      </w:r>
    </w:p>
    <w:p w14:paraId="195FB8EE" w14:textId="77777777" w:rsidR="003E6404" w:rsidRPr="000609DC" w:rsidRDefault="003E6404" w:rsidP="003E640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wysłania dokumentów pocztą elektroniczną na skrzynkę e-mailową urzędu wskazaną w ogłoszeniu – data wprowadzenia zgłoszenia do środka komunikacji elektronicznej nadawcy (data wysłania wiadomości e-mail),</w:t>
      </w:r>
    </w:p>
    <w:p w14:paraId="084632F1" w14:textId="77777777" w:rsidR="003E6404" w:rsidRPr="000609DC" w:rsidRDefault="003E6404" w:rsidP="003E640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 systemie teleinformatycznym),</w:t>
      </w:r>
    </w:p>
    <w:p w14:paraId="081D0F09" w14:textId="77777777" w:rsidR="003E6404" w:rsidRPr="000609DC" w:rsidRDefault="003E6404" w:rsidP="003E6404">
      <w:pPr>
        <w:pStyle w:val="Akapitzlist"/>
        <w:numPr>
          <w:ilvl w:val="0"/>
          <w:numId w:val="12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 w14:paraId="5DD68AAF" w14:textId="77777777" w:rsidR="003E6404" w:rsidRPr="000609DC" w:rsidRDefault="003E6404" w:rsidP="003E6404">
      <w:pPr>
        <w:pStyle w:val="Akapitzlist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 w14:paraId="0A93412E" w14:textId="4BA69445" w:rsidR="003E6404" w:rsidRPr="000609DC" w:rsidRDefault="003E6404" w:rsidP="003E6404">
      <w:pPr>
        <w:pStyle w:val="Akapitzlist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na temat spisu można uzyskać na stronie internetowej 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w Krynkach </w:t>
      </w:r>
      <w:hyperlink r:id="rId5" w:tgtFrame="_blank" w:history="1"/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Krynkach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857228550,</w:t>
      </w:r>
      <w:r w:rsidRPr="000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 w:rsid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kancelaria@krynki.pl.</w:t>
      </w:r>
    </w:p>
    <w:p w14:paraId="35C400DC" w14:textId="77777777" w:rsidR="00DA05BD" w:rsidRPr="00473F68" w:rsidRDefault="00DA05BD" w:rsidP="00DA0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1B6A3" w14:textId="77777777" w:rsidR="00DA05BD" w:rsidRDefault="00DA05BD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Krynek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</w:p>
    <w:p w14:paraId="2EA86654" w14:textId="77777777" w:rsidR="00DA05BD" w:rsidRDefault="00DA05BD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6A7990" w14:textId="77777777" w:rsidR="00DA05BD" w:rsidRDefault="00DA05BD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Jolanta Gudalewska</w:t>
      </w:r>
    </w:p>
    <w:p w14:paraId="48C64302" w14:textId="173B0F67" w:rsidR="00DA05BD" w:rsidRDefault="00DA05BD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CAAF85" w14:textId="2DBC57A3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7AC548" w14:textId="59EF366B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0789DA" w14:textId="41404803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17706F" w14:textId="504127E4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4404C" w14:textId="2E43A816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940CDC" w14:textId="6EBE4EF4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E7CA60" w14:textId="784B6F5B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FBF5E4" w14:textId="5D14DACF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1B0CC6" w14:textId="1CC5B125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9882B" w14:textId="3F59CE82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438D9" w14:textId="0115E50E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010641" w14:textId="0259BFFD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26F9B8" w14:textId="1A46D327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1F3857" w14:textId="0AC12BCA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B9911E" w14:textId="7D00F03B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0CFA73" w14:textId="2475940E" w:rsidR="003E6404" w:rsidRDefault="003E6404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BD950F" w14:textId="77777777" w:rsidR="00281AB1" w:rsidRPr="00473F68" w:rsidRDefault="00281AB1" w:rsidP="00DA05BD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269F06" w14:textId="77777777" w:rsidR="003E3017" w:rsidRPr="003E3017" w:rsidRDefault="003E3017" w:rsidP="003E3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Formularz do pobrania -  oferta kandydata na rachmistrza spisowego</w:t>
      </w:r>
    </w:p>
    <w:p w14:paraId="48AF7B73" w14:textId="77777777" w:rsidR="003E3017" w:rsidRPr="003E3017" w:rsidRDefault="003E3017" w:rsidP="003E30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14:paraId="0F1FD58E" w14:textId="137F3714" w:rsidR="003E3017" w:rsidRPr="003E3017" w:rsidRDefault="003E3017" w:rsidP="003E3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Biuro Spisowe w Krynkach</w:t>
      </w:r>
    </w:p>
    <w:p w14:paraId="535055D7" w14:textId="77777777" w:rsidR="003E3017" w:rsidRPr="003E3017" w:rsidRDefault="003E3017" w:rsidP="003E30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A0E38" w14:textId="77116202" w:rsidR="003E3017" w:rsidRPr="003E3017" w:rsidRDefault="003E3017" w:rsidP="003E3017">
      <w:pPr>
        <w:pStyle w:val="Akapitzlist"/>
        <w:numPr>
          <w:ilvl w:val="0"/>
          <w:numId w:val="14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53005083" w14:textId="20399DF8" w:rsidR="003E3017" w:rsidRPr="003E3017" w:rsidRDefault="003E3017" w:rsidP="003E3017">
      <w:pPr>
        <w:pStyle w:val="Akapitzlist"/>
        <w:numPr>
          <w:ilvl w:val="0"/>
          <w:numId w:val="14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urodzenia……………………………………………………………………………</w:t>
      </w:r>
    </w:p>
    <w:p w14:paraId="4E1D8715" w14:textId="44253909" w:rsidR="003E3017" w:rsidRPr="003E3017" w:rsidRDefault="003E3017" w:rsidP="003E3017">
      <w:pPr>
        <w:pStyle w:val="Akapitzlist"/>
        <w:numPr>
          <w:ilvl w:val="0"/>
          <w:numId w:val="14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DD41422" w14:textId="5F0D0B74" w:rsidR="003E3017" w:rsidRPr="003E3017" w:rsidRDefault="003E3017" w:rsidP="003E3017">
      <w:pPr>
        <w:pStyle w:val="Akapitzlist"/>
        <w:numPr>
          <w:ilvl w:val="0"/>
          <w:numId w:val="14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2C153E96" w14:textId="19A96E67" w:rsidR="003E3017" w:rsidRPr="003E3017" w:rsidRDefault="003E3017" w:rsidP="003E3017">
      <w:pPr>
        <w:pStyle w:val="Akapitzlist"/>
        <w:numPr>
          <w:ilvl w:val="0"/>
          <w:numId w:val="14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e-mail…………………………………………………………………………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0EB8FD" w14:textId="77777777" w:rsidR="003E3017" w:rsidRPr="003E3017" w:rsidRDefault="003E3017" w:rsidP="003E301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że*:</w:t>
      </w:r>
    </w:p>
    <w:p w14:paraId="3DDB9A1A" w14:textId="77777777" w:rsidR="003E3017" w:rsidRPr="003E3017" w:rsidRDefault="003E3017" w:rsidP="003E3017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polskie;</w:t>
      </w:r>
    </w:p>
    <w:p w14:paraId="2CB3A945" w14:textId="77777777" w:rsidR="003E3017" w:rsidRPr="003E3017" w:rsidRDefault="003E3017" w:rsidP="003E3017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obywatelskich;</w:t>
      </w:r>
    </w:p>
    <w:p w14:paraId="03717D09" w14:textId="77777777" w:rsidR="003E3017" w:rsidRPr="003E3017" w:rsidRDefault="003E3017" w:rsidP="003E3017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</w:t>
      </w:r>
      <w:proofErr w:type="spellStart"/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)  prawomocnym wyrokiem za umyślne przestępstwo lub umyślne przestępstwo skarbowe;</w:t>
      </w:r>
    </w:p>
    <w:p w14:paraId="33D661E4" w14:textId="77777777" w:rsidR="003E3017" w:rsidRPr="003E3017" w:rsidRDefault="003E3017" w:rsidP="003E3017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14:paraId="42763455" w14:textId="77777777" w:rsidR="003E3017" w:rsidRPr="003E3017" w:rsidRDefault="003E3017" w:rsidP="003E3017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14:paraId="4BC265D0" w14:textId="77777777" w:rsidR="003E3017" w:rsidRPr="003E3017" w:rsidRDefault="003E3017" w:rsidP="003E3017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dla potrzeb niezbędnych do realizacji  procesu naboru na stanowisko rachmistrza spisowego;</w:t>
      </w:r>
    </w:p>
    <w:p w14:paraId="5E385F1C" w14:textId="77777777" w:rsidR="003E3017" w:rsidRDefault="003E3017" w:rsidP="003E3017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estem świadomy odpowiedzialności karnej za złożenie fałszywego oświadczenia. </w:t>
      </w:r>
    </w:p>
    <w:p w14:paraId="733DE2CF" w14:textId="77777777" w:rsidR="003E3017" w:rsidRDefault="003E3017" w:rsidP="003E3017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8BA98" w14:textId="33A59B26" w:rsidR="003E3017" w:rsidRPr="003E3017" w:rsidRDefault="003E3017" w:rsidP="003E30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składam pod rygorem odpowiedzialności karnej za składanie fałszywych oświadczeń. </w:t>
      </w:r>
    </w:p>
    <w:p w14:paraId="5EAB57D9" w14:textId="77777777" w:rsidR="003E3017" w:rsidRPr="003E3017" w:rsidRDefault="003E3017" w:rsidP="003E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58EB5" w14:textId="77777777" w:rsidR="003E3017" w:rsidRPr="003E3017" w:rsidRDefault="003E3017" w:rsidP="003E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EF359" w14:textId="77777777" w:rsidR="003E3017" w:rsidRPr="003E3017" w:rsidRDefault="003E3017" w:rsidP="003E3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14:paraId="154A50A9" w14:textId="77777777" w:rsidR="003E3017" w:rsidRPr="003E3017" w:rsidRDefault="003E3017" w:rsidP="003E301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14:paraId="5F052721" w14:textId="77777777" w:rsidR="003E3017" w:rsidRPr="003E3017" w:rsidRDefault="003E3017" w:rsidP="003E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AFE9E" w14:textId="77777777" w:rsidR="003E3017" w:rsidRPr="003E3017" w:rsidRDefault="003E3017" w:rsidP="003E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642D5" w14:textId="70AEFAE9" w:rsidR="003E3017" w:rsidRPr="003E3017" w:rsidRDefault="003E3017" w:rsidP="003E301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p w14:paraId="06FC52AD" w14:textId="77777777" w:rsidR="00DA05BD" w:rsidRPr="003E3017" w:rsidRDefault="00DA05BD" w:rsidP="00D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C7198" w14:textId="77777777" w:rsidR="00DA05BD" w:rsidRPr="003E3017" w:rsidRDefault="00DA05BD" w:rsidP="00D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E9748" w14:textId="77777777" w:rsidR="00DA05BD" w:rsidRPr="003E3017" w:rsidRDefault="00DA05BD" w:rsidP="00D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E6E71" w14:textId="77777777" w:rsidR="00DA05BD" w:rsidRPr="003E3017" w:rsidRDefault="00DA05BD" w:rsidP="00D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8AE4" w14:textId="77777777" w:rsidR="00DA05BD" w:rsidRPr="003E3017" w:rsidRDefault="00DA05BD" w:rsidP="00D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01C40" w14:textId="77777777" w:rsidR="00DA05BD" w:rsidRPr="003E3017" w:rsidRDefault="00DA05BD" w:rsidP="00D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8B1C5" w14:textId="77777777" w:rsidR="00DA05BD" w:rsidRPr="003E3017" w:rsidRDefault="00DA05BD" w:rsidP="00DA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1A6B1" w14:textId="77777777" w:rsidR="003E3017" w:rsidRDefault="003E3017" w:rsidP="00B2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4B7E2" w14:textId="68ACB3FE" w:rsidR="003E3017" w:rsidRPr="000F218F" w:rsidRDefault="003E3017" w:rsidP="003E30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w związku z realizacją </w:t>
      </w:r>
      <w:r w:rsidRPr="000F218F">
        <w:rPr>
          <w:rFonts w:ascii="Times New Roman" w:hAnsi="Times New Roman" w:cs="Times New Roman"/>
          <w:b/>
          <w:sz w:val="24"/>
          <w:szCs w:val="24"/>
        </w:rPr>
        <w:br/>
        <w:t xml:space="preserve">naboru kandydatów na rachmistrzów </w:t>
      </w:r>
      <w:r w:rsidR="00B21CEA">
        <w:rPr>
          <w:rFonts w:ascii="Times New Roman" w:hAnsi="Times New Roman" w:cs="Times New Roman"/>
          <w:b/>
          <w:sz w:val="24"/>
          <w:szCs w:val="24"/>
        </w:rPr>
        <w:t>spisowych</w:t>
      </w:r>
    </w:p>
    <w:p w14:paraId="349F1BF0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FFA0ED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Administratorem zbieranych i przetwarzanych danych osobowych jest </w:t>
      </w:r>
      <w:r>
        <w:rPr>
          <w:rFonts w:ascii="Times New Roman" w:hAnsi="Times New Roman" w:cs="Times New Roman"/>
          <w:sz w:val="24"/>
          <w:szCs w:val="24"/>
        </w:rPr>
        <w:t>Urząd Miejski w Krynkach , ul. Garbarska 16, 16-120 Krynki</w:t>
      </w:r>
      <w:r w:rsidRPr="000F218F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Krynek-Gminnego </w:t>
      </w:r>
      <w:r w:rsidRPr="000F218F">
        <w:rPr>
          <w:rFonts w:ascii="Times New Roman" w:hAnsi="Times New Roman" w:cs="Times New Roman"/>
          <w:sz w:val="24"/>
          <w:szCs w:val="24"/>
        </w:rPr>
        <w:t xml:space="preserve">Komisarza Spisowego, </w:t>
      </w:r>
      <w:r>
        <w:rPr>
          <w:rFonts w:ascii="Times New Roman" w:hAnsi="Times New Roman" w:cs="Times New Roman"/>
          <w:sz w:val="24"/>
          <w:szCs w:val="24"/>
        </w:rPr>
        <w:t xml:space="preserve">16-120 Krynki, ul. Garbarska 16. </w:t>
      </w:r>
      <w:r w:rsidRPr="000F218F">
        <w:rPr>
          <w:rFonts w:ascii="Times New Roman" w:hAnsi="Times New Roman" w:cs="Times New Roman"/>
          <w:sz w:val="24"/>
          <w:szCs w:val="24"/>
        </w:rPr>
        <w:t xml:space="preserve">Może Pan/Pani skontaktować się z nami osobiście, poprzez korespondencję tradycyjną lub telefonicznie pod numerem </w:t>
      </w:r>
      <w:r>
        <w:rPr>
          <w:rFonts w:ascii="Times New Roman" w:hAnsi="Times New Roman" w:cs="Times New Roman"/>
          <w:sz w:val="24"/>
          <w:szCs w:val="24"/>
        </w:rPr>
        <w:t>85 7228550.</w:t>
      </w:r>
    </w:p>
    <w:p w14:paraId="27CD7CAA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W celu uzyskania informacji dotyczących przetwarzanych przez Urząd danych osobowych może się Pan/Pani skontaktować z naszym Inspektorem Ochrony Danych za pośrednictwem korespondencji e-mail kierowanej na adres: </w:t>
      </w:r>
      <w:r w:rsidRPr="003E27E1">
        <w:rPr>
          <w:rFonts w:ascii="Times New Roman" w:eastAsia="Times New Roman" w:hAnsi="Times New Roman" w:cs="Times New Roman"/>
          <w:sz w:val="23"/>
          <w:szCs w:val="23"/>
          <w:lang w:eastAsia="pl-PL"/>
        </w:rPr>
        <w:t>iod_um_krynki@podlaskie.pl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11345410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Pana/Pani dane osobowe zebraliśmy na podstawie przyjętych wniosków i prowadzonej </w:t>
      </w:r>
      <w:r w:rsidRPr="000F218F">
        <w:rPr>
          <w:rFonts w:ascii="Times New Roman" w:hAnsi="Times New Roman" w:cs="Times New Roman"/>
          <w:sz w:val="24"/>
          <w:szCs w:val="24"/>
        </w:rPr>
        <w:br/>
        <w:t>z Panem/Panią korespondencji. Dodatkowo dane te mogą być uzupełniane o dane osobowe pochodzące z innych źródeł – od organów administracji publicznej, w szczególności z centralnych systemów informatycznych.</w:t>
      </w:r>
    </w:p>
    <w:p w14:paraId="54DB6A88" w14:textId="77777777" w:rsidR="00C73A82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Zbierane dane osobowe będą przetwarzane w celu realizacji naboru kandydatów na rachmistrzów spisowych wynikających z ustawy z dnia </w:t>
      </w:r>
      <w:r w:rsidR="00C73A82">
        <w:rPr>
          <w:rFonts w:ascii="Times New Roman" w:hAnsi="Times New Roman" w:cs="Times New Roman"/>
          <w:sz w:val="24"/>
          <w:szCs w:val="24"/>
        </w:rPr>
        <w:t xml:space="preserve">9 sierpnia 2019r. </w:t>
      </w:r>
      <w:r w:rsidRPr="000F218F">
        <w:rPr>
          <w:rFonts w:ascii="Times New Roman" w:hAnsi="Times New Roman" w:cs="Times New Roman"/>
          <w:sz w:val="24"/>
          <w:szCs w:val="24"/>
        </w:rPr>
        <w:t xml:space="preserve"> o </w:t>
      </w:r>
      <w:r w:rsidR="00C73A82">
        <w:rPr>
          <w:rFonts w:ascii="Times New Roman" w:hAnsi="Times New Roman" w:cs="Times New Roman"/>
          <w:sz w:val="24"/>
          <w:szCs w:val="24"/>
        </w:rPr>
        <w:t>narodowym spisie powszechnym ludności i mieszkań w 2021 r.</w:t>
      </w:r>
    </w:p>
    <w:p w14:paraId="1F89962C" w14:textId="1F0318CE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Przetwarzanie tych danych jest niezbędne do prawidłowego i sprawnego przebiegu zadań publicznych realizowanych przez Urząd. </w:t>
      </w:r>
    </w:p>
    <w:p w14:paraId="7C52DDD6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>- 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1215625E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>- Pana/ Pani dane osobowe będziemy przetwarzać przez okres niezbędny do zrealizowania zadania lub zadań w związku z którymi zostały zebrane. Po zakończeniu realizacji tych zadań dane osobowe będą przetwarzane wyłącznie w calach archiwalnych zgodnie z obowiązującą w jednostce instrukcją archiwalną.</w:t>
      </w:r>
    </w:p>
    <w:p w14:paraId="596B5AEE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Ma Pan/Pani prawo dostępu do treści podanych danych oraz możliwość ich uzupełnienia </w:t>
      </w:r>
      <w:r w:rsidRPr="000F218F">
        <w:rPr>
          <w:rFonts w:ascii="Times New Roman" w:hAnsi="Times New Roman" w:cs="Times New Roman"/>
          <w:sz w:val="24"/>
          <w:szCs w:val="24"/>
        </w:rPr>
        <w:br/>
        <w:t>i aktualizowania. Ma Pan/Pani prawo żądać ograniczenia przetwarzania danych.</w:t>
      </w:r>
    </w:p>
    <w:p w14:paraId="068C51CD" w14:textId="77777777" w:rsidR="003E3017" w:rsidRPr="000F218F" w:rsidRDefault="003E3017" w:rsidP="003E30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>- Przysługuje Panu/Pani prawo do wniesienia skargi do organu nadzorczego w przypadku przetwarzania zebranych danych osobowych w sposób sprzeczny z rozporządzeniem RODO.</w:t>
      </w:r>
    </w:p>
    <w:p w14:paraId="502AEA2E" w14:textId="77777777" w:rsidR="003E3017" w:rsidRPr="000F218F" w:rsidRDefault="003E3017" w:rsidP="003E3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6D635" w14:textId="77777777" w:rsidR="003E3017" w:rsidRPr="000F218F" w:rsidRDefault="003E3017" w:rsidP="003E3017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0E35EA68" w14:textId="77777777" w:rsidR="003E3017" w:rsidRPr="000609DC" w:rsidRDefault="003E3017" w:rsidP="003E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27C8F" w14:textId="77777777" w:rsidR="00DA05BD" w:rsidRDefault="00DA05BD"/>
    <w:sectPr w:rsidR="00DA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5320C"/>
    <w:multiLevelType w:val="multilevel"/>
    <w:tmpl w:val="BC441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F658D4"/>
    <w:multiLevelType w:val="multilevel"/>
    <w:tmpl w:val="D5107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2" w15:restartNumberingAfterBreak="0">
    <w:nsid w:val="4A4046C8"/>
    <w:multiLevelType w:val="multilevel"/>
    <w:tmpl w:val="BC441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5"/>
  </w:num>
  <w:num w:numId="10">
    <w:abstractNumId w:val="9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BD"/>
    <w:rsid w:val="00281AB1"/>
    <w:rsid w:val="003E3017"/>
    <w:rsid w:val="003E6404"/>
    <w:rsid w:val="004F6C0F"/>
    <w:rsid w:val="00B21CEA"/>
    <w:rsid w:val="00C73A82"/>
    <w:rsid w:val="00D01E84"/>
    <w:rsid w:val="00DA05BD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C5DF"/>
  <w15:chartTrackingRefBased/>
  <w15:docId w15:val="{1D1DCA0D-74F2-45CB-A01B-B7AAB90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05B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E6404"/>
  </w:style>
  <w:style w:type="character" w:styleId="Hipercze">
    <w:name w:val="Hyperlink"/>
    <w:basedOn w:val="Domylnaczcionkaakapitu"/>
    <w:uiPriority w:val="99"/>
    <w:rsid w:val="003E301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E30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Badowiec</dc:creator>
  <cp:keywords/>
  <dc:description/>
  <cp:lastModifiedBy>Helena Citko</cp:lastModifiedBy>
  <cp:revision>7</cp:revision>
  <cp:lastPrinted>2021-01-29T08:35:00Z</cp:lastPrinted>
  <dcterms:created xsi:type="dcterms:W3CDTF">2021-01-29T07:09:00Z</dcterms:created>
  <dcterms:modified xsi:type="dcterms:W3CDTF">2021-01-29T09:15:00Z</dcterms:modified>
</cp:coreProperties>
</file>