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6D4AD1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Gmina Krynki </w:t>
      </w:r>
    </w:p>
    <w:p w:rsidR="006D4AD1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Garbarska 16</w:t>
      </w:r>
    </w:p>
    <w:p w:rsidR="006D4AD1" w:rsidRPr="00CB7086" w:rsidRDefault="006D4AD1" w:rsidP="006D4AD1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16-120 Krynki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D4AD1" w:rsidRDefault="006840B5" w:rsidP="006D4AD1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hAnsi="Cambria" w:cs="Arial"/>
          <w:b/>
          <w:sz w:val="20"/>
          <w:szCs w:val="20"/>
        </w:rPr>
      </w:pPr>
      <w:r w:rsidRPr="000077C4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Pr="000077C4">
        <w:rPr>
          <w:rFonts w:ascii="Cambria" w:hAnsi="Cambria" w:cs="Arial"/>
          <w:b/>
          <w:sz w:val="20"/>
          <w:szCs w:val="20"/>
        </w:rPr>
        <w:t xml:space="preserve">. </w:t>
      </w:r>
    </w:p>
    <w:p w:rsidR="006D4AD1" w:rsidRPr="009C17F5" w:rsidRDefault="006D4AD1" w:rsidP="006D4AD1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9C17F5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„Przebudowa układu komunikacyjnego ulic gminnych Grodzieńska i Polna  </w:t>
      </w:r>
    </w:p>
    <w:p w:rsidR="006D4AD1" w:rsidRPr="009C17F5" w:rsidRDefault="006D4AD1" w:rsidP="006D4AD1">
      <w:pPr>
        <w:pStyle w:val="Teksttreci50"/>
        <w:shd w:val="clear" w:color="auto" w:fill="auto"/>
        <w:spacing w:before="0" w:after="0" w:line="240" w:lineRule="auto"/>
        <w:ind w:right="20"/>
        <w:rPr>
          <w:rFonts w:ascii="Cambria" w:eastAsia="Times New Roman" w:hAnsi="Cambria"/>
          <w:b/>
          <w:iCs/>
          <w:color w:val="000000"/>
          <w:shd w:val="clear" w:color="auto" w:fill="FFFFFF"/>
        </w:rPr>
      </w:pPr>
      <w:r w:rsidRPr="009C17F5">
        <w:rPr>
          <w:rFonts w:ascii="Cambria" w:eastAsia="Times New Roman" w:hAnsi="Cambria"/>
          <w:b/>
          <w:iCs/>
          <w:color w:val="000000"/>
          <w:shd w:val="clear" w:color="auto" w:fill="FFFFFF"/>
        </w:rPr>
        <w:t xml:space="preserve">w </w:t>
      </w:r>
      <w:r w:rsidRPr="009C17F5">
        <w:rPr>
          <w:rFonts w:ascii="Cambria" w:hAnsi="Cambria"/>
          <w:b/>
        </w:rPr>
        <w:t>Krynkach</w:t>
      </w:r>
      <w:r w:rsidRPr="009C17F5">
        <w:rPr>
          <w:rFonts w:ascii="Cambria" w:eastAsia="Times New Roman" w:hAnsi="Cambria"/>
          <w:b/>
          <w:iCs/>
          <w:color w:val="000000"/>
          <w:shd w:val="clear" w:color="auto" w:fill="FFFFFF"/>
        </w:rPr>
        <w:t>”.</w:t>
      </w:r>
    </w:p>
    <w:p w:rsidR="003C1988" w:rsidRPr="000077C4" w:rsidRDefault="007A1601" w:rsidP="006D4AD1">
      <w:pPr>
        <w:shd w:val="clear" w:color="auto" w:fill="FFFFFF"/>
        <w:suppressAutoHyphens/>
        <w:autoSpaceDN w:val="0"/>
        <w:spacing w:before="240" w:after="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0077C4">
        <w:rPr>
          <w:rFonts w:ascii="Cambria" w:hAnsi="Cambria"/>
          <w:b/>
          <w:sz w:val="20"/>
          <w:szCs w:val="20"/>
        </w:rPr>
        <w:t xml:space="preserve"> </w:t>
      </w:r>
      <w:r w:rsidR="006840B5" w:rsidRPr="000077C4">
        <w:rPr>
          <w:rFonts w:ascii="Cambria" w:hAnsi="Cambria" w:cs="Arial"/>
          <w:sz w:val="20"/>
          <w:szCs w:val="20"/>
        </w:rPr>
        <w:t>oświadczam, co następuje</w:t>
      </w:r>
      <w:r w:rsidR="003C1988" w:rsidRPr="000077C4">
        <w:rPr>
          <w:rFonts w:ascii="Cambria" w:hAnsi="Cambria" w:cs="Arial"/>
          <w:sz w:val="20"/>
          <w:szCs w:val="20"/>
        </w:rPr>
        <w:t>:</w:t>
      </w:r>
      <w:r w:rsidR="002F69EB" w:rsidRPr="000077C4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elektronicznym lub podpisem zaufanym </w:t>
      </w:r>
      <w:bookmarkStart w:id="1" w:name="_GoBack"/>
      <w:bookmarkEnd w:id="1"/>
      <w:r>
        <w:rPr>
          <w:rFonts w:ascii="Cambria" w:hAnsi="Cambria" w:cs="Arial"/>
          <w:i/>
          <w:sz w:val="16"/>
          <w:szCs w:val="16"/>
        </w:rPr>
        <w:t>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BB" w:rsidRDefault="00B315BB" w:rsidP="0038231F">
      <w:pPr>
        <w:spacing w:after="0" w:line="240" w:lineRule="auto"/>
      </w:pPr>
      <w:r>
        <w:separator/>
      </w:r>
    </w:p>
  </w:endnote>
  <w:endnote w:type="continuationSeparator" w:id="0">
    <w:p w:rsidR="00B315BB" w:rsidRDefault="00B315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DF" w:rsidRDefault="00691ADF" w:rsidP="00691ADF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ascii="Cambria" w:hAnsi="Cambria"/>
        <w:sz w:val="20"/>
        <w:szCs w:val="20"/>
      </w:rPr>
      <w:tab/>
    </w:r>
  </w:p>
  <w:p w:rsidR="00691ADF" w:rsidRDefault="00691ADF" w:rsidP="00691ADF">
    <w:pPr>
      <w:pStyle w:val="Stopka"/>
      <w:ind w:left="960" w:right="360" w:hanging="960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77091" wp14:editId="1C9652D4">
              <wp:simplePos x="0" y="0"/>
              <wp:positionH relativeFrom="column">
                <wp:posOffset>13970</wp:posOffset>
              </wp:positionH>
              <wp:positionV relativeFrom="paragraph">
                <wp:posOffset>36195</wp:posOffset>
              </wp:positionV>
              <wp:extent cx="5562600" cy="9525"/>
              <wp:effectExtent l="0" t="0" r="19050" b="28575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72BC32"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.85pt" to="439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" strokecolor="black [3040]"/>
          </w:pict>
        </mc:Fallback>
      </mc:AlternateContent>
    </w:r>
  </w:p>
  <w:p w:rsidR="00691ADF" w:rsidRPr="00CC2E50" w:rsidRDefault="004D7BD9" w:rsidP="00691ADF">
    <w:pPr>
      <w:pStyle w:val="Teksttreci50"/>
      <w:shd w:val="clear" w:color="auto" w:fill="auto"/>
      <w:spacing w:before="0" w:after="0" w:line="240" w:lineRule="auto"/>
      <w:ind w:right="20"/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</w:pPr>
    <w:r>
      <w:rPr>
        <w:rFonts w:ascii="Cambria" w:hAnsi="Cambria"/>
        <w:sz w:val="20"/>
        <w:szCs w:val="20"/>
      </w:rPr>
      <w:t>RG.271.9</w:t>
    </w:r>
    <w:r w:rsidR="00691ADF" w:rsidRPr="00CC2E50">
      <w:rPr>
        <w:rFonts w:ascii="Cambria" w:hAnsi="Cambria"/>
        <w:sz w:val="20"/>
        <w:szCs w:val="20"/>
      </w:rPr>
      <w:t>.2021</w:t>
    </w:r>
    <w:r w:rsidR="00691ADF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 xml:space="preserve"> „Przebudowa układu komunikacyjnego ulic gminnych Grodzieńska i Polna  w </w:t>
    </w:r>
    <w:r w:rsidR="00691ADF" w:rsidRPr="00CC2E50">
      <w:rPr>
        <w:rFonts w:ascii="Cambria" w:hAnsi="Cambria"/>
        <w:sz w:val="20"/>
        <w:szCs w:val="20"/>
      </w:rPr>
      <w:t>Krynkach</w:t>
    </w:r>
    <w:r w:rsidR="00691ADF" w:rsidRPr="00CC2E50">
      <w:rPr>
        <w:rFonts w:ascii="Cambria" w:eastAsia="Times New Roman" w:hAnsi="Cambria"/>
        <w:iCs/>
        <w:color w:val="000000"/>
        <w:sz w:val="20"/>
        <w:szCs w:val="20"/>
        <w:shd w:val="clear" w:color="auto" w:fill="FFFFFF"/>
      </w:rPr>
      <w:t>”.</w:t>
    </w:r>
  </w:p>
  <w:p w:rsidR="00E33BE3" w:rsidRPr="00E33BE3" w:rsidRDefault="00691ADF" w:rsidP="00691ADF">
    <w:pPr>
      <w:pStyle w:val="Stopka"/>
      <w:tabs>
        <w:tab w:val="left" w:pos="3975"/>
      </w:tabs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ab/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4D7BD9">
      <w:rPr>
        <w:rFonts w:ascii="Cambria" w:hAnsi="Cambria"/>
        <w:noProof/>
        <w:sz w:val="20"/>
        <w:szCs w:val="20"/>
      </w:rPr>
      <w:t>2</w:t>
    </w:r>
    <w:r w:rsidR="00E33BE3"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BB" w:rsidRDefault="00B315BB" w:rsidP="0038231F">
      <w:pPr>
        <w:spacing w:after="0" w:line="240" w:lineRule="auto"/>
      </w:pPr>
      <w:r>
        <w:separator/>
      </w:r>
    </w:p>
  </w:footnote>
  <w:footnote w:type="continuationSeparator" w:id="0">
    <w:p w:rsidR="00B315BB" w:rsidRDefault="00B315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D1" w:rsidRDefault="006D4AD1" w:rsidP="006D4AD1">
    <w:pPr>
      <w:pStyle w:val="Nagwek"/>
      <w:rPr>
        <w:rFonts w:ascii="Cambria" w:hAnsi="Cambria"/>
        <w:b/>
        <w:sz w:val="20"/>
      </w:rPr>
    </w:pPr>
  </w:p>
  <w:p w:rsidR="006D4AD1" w:rsidRDefault="00FB59AA" w:rsidP="006D4AD1">
    <w:pPr>
      <w:pStyle w:val="Nagwek"/>
      <w:rPr>
        <w:rFonts w:ascii="Cambria" w:hAnsi="Cambria"/>
        <w:b/>
        <w:sz w:val="20"/>
        <w:szCs w:val="24"/>
        <w:lang w:eastAsia="x-none"/>
      </w:rPr>
    </w:pPr>
    <w:r>
      <w:rPr>
        <w:rFonts w:ascii="Cambria" w:hAnsi="Cambria"/>
        <w:b/>
        <w:sz w:val="20"/>
      </w:rPr>
      <w:t>Znak sprawy : RG.271.</w:t>
    </w:r>
    <w:r w:rsidR="004D7BD9">
      <w:rPr>
        <w:rFonts w:ascii="Cambria" w:hAnsi="Cambria"/>
        <w:b/>
        <w:sz w:val="20"/>
      </w:rPr>
      <w:t>9</w:t>
    </w:r>
    <w:r w:rsidR="006D4AD1">
      <w:rPr>
        <w:rFonts w:ascii="Cambria" w:hAnsi="Cambria"/>
        <w:b/>
        <w:sz w:val="20"/>
      </w:rPr>
      <w:t>.2021</w:t>
    </w:r>
  </w:p>
  <w:p w:rsidR="003C1988" w:rsidRPr="00015F35" w:rsidRDefault="003C1988" w:rsidP="00015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B97F63"/>
    <w:multiLevelType w:val="multilevel"/>
    <w:tmpl w:val="9EC211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7C4"/>
    <w:rsid w:val="00015F35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0E7463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45E91"/>
    <w:rsid w:val="00350CD9"/>
    <w:rsid w:val="00351F8A"/>
    <w:rsid w:val="00364235"/>
    <w:rsid w:val="0036781B"/>
    <w:rsid w:val="0038231F"/>
    <w:rsid w:val="00394829"/>
    <w:rsid w:val="003A6848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BD9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5F6E49"/>
    <w:rsid w:val="00611B1D"/>
    <w:rsid w:val="00634311"/>
    <w:rsid w:val="006810D8"/>
    <w:rsid w:val="006840B5"/>
    <w:rsid w:val="00691ADF"/>
    <w:rsid w:val="00694E68"/>
    <w:rsid w:val="0069721E"/>
    <w:rsid w:val="006A3011"/>
    <w:rsid w:val="006A3A1F"/>
    <w:rsid w:val="006A52B6"/>
    <w:rsid w:val="006B7416"/>
    <w:rsid w:val="006D33B3"/>
    <w:rsid w:val="006D4AD1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1601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F5"/>
    <w:rsid w:val="009C7756"/>
    <w:rsid w:val="009D6853"/>
    <w:rsid w:val="00A04BE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15BB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4325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2B5A"/>
    <w:rsid w:val="00FB59AA"/>
    <w:rsid w:val="00FC0317"/>
    <w:rsid w:val="00FC0702"/>
    <w:rsid w:val="00FE49B3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130D2E-CA38-4B1D-B253-0B0892F8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Teksttreci5">
    <w:name w:val="Tekst treści (5)_"/>
    <w:link w:val="Teksttreci50"/>
    <w:uiPriority w:val="99"/>
    <w:locked/>
    <w:rsid w:val="006D4AD1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6D4AD1"/>
    <w:pPr>
      <w:widowControl w:val="0"/>
      <w:shd w:val="clear" w:color="auto" w:fill="FFFFFF"/>
      <w:spacing w:before="1440" w:after="60" w:line="240" w:lineRule="atLeast"/>
      <w:jc w:val="center"/>
    </w:pPr>
    <w:rPr>
      <w:rFonts w:ascii="Franklin Gothic Medium" w:hAnsi="Franklin Gothic Medium" w:cs="Franklin Gothic Medium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Sylwia Kraszyńska</cp:lastModifiedBy>
  <cp:revision>3</cp:revision>
  <cp:lastPrinted>2016-07-26T10:32:00Z</cp:lastPrinted>
  <dcterms:created xsi:type="dcterms:W3CDTF">2021-11-15T14:13:00Z</dcterms:created>
  <dcterms:modified xsi:type="dcterms:W3CDTF">2021-11-23T07:39:00Z</dcterms:modified>
</cp:coreProperties>
</file>